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BD5A8A" w14:textId="5A179575" w:rsidR="00F50B7F" w:rsidRDefault="00000000">
      <w:pPr>
        <w:tabs>
          <w:tab w:val="left" w:pos="3540"/>
          <w:tab w:val="center" w:pos="4536"/>
        </w:tabs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 w:cs="Times New Roman"/>
        </w:rPr>
        <w:t>Załącznik nr</w:t>
      </w:r>
      <w:r w:rsidR="00B358D5">
        <w:rPr>
          <w:rFonts w:ascii="Times New Roman" w:hAnsi="Times New Roman" w:cs="Times New Roman"/>
        </w:rPr>
        <w:t xml:space="preserve"> 8 SWZ</w:t>
      </w:r>
    </w:p>
    <w:p w14:paraId="15475540" w14:textId="77777777" w:rsidR="00F50B7F" w:rsidRDefault="00F50B7F">
      <w:pPr>
        <w:tabs>
          <w:tab w:val="left" w:pos="3540"/>
          <w:tab w:val="center" w:pos="4536"/>
        </w:tabs>
        <w:jc w:val="right"/>
        <w:rPr>
          <w:rFonts w:ascii="Times New Roman" w:hAnsi="Times New Roman" w:cs="Times New Roman"/>
        </w:rPr>
      </w:pPr>
    </w:p>
    <w:p w14:paraId="1C098347" w14:textId="77777777" w:rsidR="00B358D5" w:rsidRDefault="00000000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215DD">
        <w:rPr>
          <w:rFonts w:ascii="Times New Roman" w:hAnsi="Times New Roman" w:cs="Times New Roman"/>
          <w:b/>
          <w:sz w:val="26"/>
          <w:szCs w:val="26"/>
        </w:rPr>
        <w:t>Szczegółowy opis przedmiotu zamówienia</w:t>
      </w:r>
    </w:p>
    <w:p w14:paraId="6C9E280D" w14:textId="2C12DC5A" w:rsidR="00F50B7F" w:rsidRPr="00C215DD" w:rsidRDefault="00B358D5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Pakiet 7</w:t>
      </w:r>
      <w:r w:rsidRPr="00C215DD">
        <w:rPr>
          <w:rFonts w:ascii="Times New Roman" w:hAnsi="Times New Roman" w:cs="Times New Roman"/>
          <w:b/>
          <w:sz w:val="26"/>
          <w:szCs w:val="26"/>
        </w:rPr>
        <w:br/>
      </w:r>
    </w:p>
    <w:p w14:paraId="0A737695" w14:textId="77777777" w:rsidR="00F50B7F" w:rsidRDefault="00000000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br/>
      </w:r>
    </w:p>
    <w:p w14:paraId="0A98EF59" w14:textId="06CD2E97" w:rsidR="00F50B7F" w:rsidRDefault="00B919D6" w:rsidP="00B919D6">
      <w:pPr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Skaner do żył ze statywem </w:t>
      </w:r>
    </w:p>
    <w:p w14:paraId="5ECB085C" w14:textId="77777777" w:rsidR="00F50B7F" w:rsidRDefault="00000000" w:rsidP="00B919D6">
      <w:pPr>
        <w:spacing w:line="36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 xml:space="preserve">Rok produkcji: min. 2025     </w:t>
      </w:r>
      <w:r>
        <w:rPr>
          <w:rFonts w:ascii="Times New Roman" w:hAnsi="Times New Roman" w:cs="Times New Roman"/>
          <w:b/>
          <w:bCs/>
        </w:rPr>
        <w:br/>
        <w:t xml:space="preserve">Ilość: 1 szt. </w:t>
      </w:r>
    </w:p>
    <w:p w14:paraId="2E0C89FD" w14:textId="0AE3E22E" w:rsidR="00F50B7F" w:rsidRDefault="0000000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Typ</w:t>
      </w:r>
      <w:r w:rsidR="00794EB4">
        <w:rPr>
          <w:rFonts w:ascii="Times New Roman" w:hAnsi="Times New Roman" w:cs="Times New Roman"/>
          <w:b/>
        </w:rPr>
        <w:t xml:space="preserve">: </w:t>
      </w:r>
      <w:r>
        <w:rPr>
          <w:rFonts w:ascii="Times New Roman" w:hAnsi="Times New Roman" w:cs="Times New Roman"/>
          <w:bCs/>
        </w:rPr>
        <w:t>…………………………………………………………</w:t>
      </w:r>
      <w:proofErr w:type="gramStart"/>
      <w:r>
        <w:rPr>
          <w:rFonts w:ascii="Times New Roman" w:hAnsi="Times New Roman" w:cs="Times New Roman"/>
          <w:bCs/>
        </w:rPr>
        <w:t>…….</w:t>
      </w:r>
      <w:proofErr w:type="gramEnd"/>
      <w:r>
        <w:rPr>
          <w:rFonts w:ascii="Times New Roman" w:hAnsi="Times New Roman" w:cs="Times New Roman"/>
          <w:bCs/>
        </w:rPr>
        <w:t>.…………</w:t>
      </w:r>
      <w:r w:rsidR="004707C4">
        <w:rPr>
          <w:rFonts w:ascii="Times New Roman" w:hAnsi="Times New Roman" w:cs="Times New Roman"/>
          <w:bCs/>
        </w:rPr>
        <w:t>………………</w:t>
      </w:r>
      <w:proofErr w:type="gramStart"/>
      <w:r w:rsidR="00794EB4">
        <w:rPr>
          <w:rFonts w:ascii="Times New Roman" w:hAnsi="Times New Roman" w:cs="Times New Roman"/>
          <w:bCs/>
        </w:rPr>
        <w:t>…….</w:t>
      </w:r>
      <w:proofErr w:type="gramEnd"/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</w:t>
      </w:r>
      <w:r>
        <w:rPr>
          <w:rFonts w:ascii="Times New Roman" w:hAnsi="Times New Roman" w:cs="Times New Roman"/>
          <w:bCs/>
          <w:sz w:val="20"/>
          <w:szCs w:val="20"/>
        </w:rPr>
        <w:t xml:space="preserve">  </w:t>
      </w:r>
      <w:proofErr w:type="gramStart"/>
      <w:r>
        <w:rPr>
          <w:rFonts w:ascii="Times New Roman" w:hAnsi="Times New Roman" w:cs="Times New Roman"/>
          <w:bCs/>
          <w:sz w:val="20"/>
          <w:szCs w:val="20"/>
        </w:rPr>
        <w:t xml:space="preserve">   (</w:t>
      </w:r>
      <w:proofErr w:type="gramEnd"/>
      <w:r>
        <w:rPr>
          <w:rFonts w:ascii="Times New Roman" w:hAnsi="Times New Roman" w:cs="Times New Roman"/>
          <w:bCs/>
          <w:sz w:val="20"/>
          <w:szCs w:val="20"/>
        </w:rPr>
        <w:t>proszę uzupełnić)</w:t>
      </w:r>
    </w:p>
    <w:p w14:paraId="32167D36" w14:textId="18891C25" w:rsidR="00F50B7F" w:rsidRDefault="00000000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 xml:space="preserve">Model / Marka: </w:t>
      </w:r>
      <w:r>
        <w:rPr>
          <w:rFonts w:ascii="Times New Roman" w:hAnsi="Times New Roman" w:cs="Times New Roman"/>
          <w:bCs/>
        </w:rPr>
        <w:t>……………………………………………………………………</w:t>
      </w:r>
      <w:proofErr w:type="gramStart"/>
      <w:r>
        <w:rPr>
          <w:rFonts w:ascii="Times New Roman" w:hAnsi="Times New Roman" w:cs="Times New Roman"/>
          <w:bCs/>
        </w:rPr>
        <w:t>…….</w:t>
      </w:r>
      <w:proofErr w:type="gramEnd"/>
      <w:r>
        <w:rPr>
          <w:rFonts w:ascii="Times New Roman" w:hAnsi="Times New Roman" w:cs="Times New Roman"/>
          <w:bCs/>
        </w:rPr>
        <w:t>…</w:t>
      </w:r>
      <w:proofErr w:type="gramStart"/>
      <w:r>
        <w:rPr>
          <w:rFonts w:ascii="Times New Roman" w:hAnsi="Times New Roman" w:cs="Times New Roman"/>
          <w:bCs/>
        </w:rPr>
        <w:t>…</w:t>
      </w:r>
      <w:r w:rsidR="00794EB4">
        <w:rPr>
          <w:rFonts w:ascii="Times New Roman" w:hAnsi="Times New Roman" w:cs="Times New Roman"/>
          <w:bCs/>
        </w:rPr>
        <w:t>….</w:t>
      </w:r>
      <w:proofErr w:type="gramEnd"/>
      <w:r>
        <w:rPr>
          <w:rFonts w:ascii="Times New Roman" w:hAnsi="Times New Roman" w:cs="Times New Roman"/>
          <w:bCs/>
        </w:rPr>
        <w:br/>
        <w:t xml:space="preserve">                                                                         </w:t>
      </w:r>
      <w:proofErr w:type="gramStart"/>
      <w:r>
        <w:rPr>
          <w:rFonts w:ascii="Times New Roman" w:hAnsi="Times New Roman" w:cs="Times New Roman"/>
          <w:bCs/>
        </w:rPr>
        <w:t xml:space="preserve">  </w:t>
      </w:r>
      <w:r>
        <w:rPr>
          <w:rFonts w:ascii="Times New Roman" w:hAnsi="Times New Roman" w:cs="Times New Roman"/>
          <w:bCs/>
          <w:sz w:val="20"/>
          <w:szCs w:val="20"/>
        </w:rPr>
        <w:t xml:space="preserve"> (</w:t>
      </w:r>
      <w:proofErr w:type="gramEnd"/>
      <w:r>
        <w:rPr>
          <w:rFonts w:ascii="Times New Roman" w:hAnsi="Times New Roman" w:cs="Times New Roman"/>
          <w:bCs/>
          <w:sz w:val="20"/>
          <w:szCs w:val="20"/>
        </w:rPr>
        <w:t>proszę uzupełnić)</w:t>
      </w:r>
    </w:p>
    <w:p w14:paraId="23CE5357" w14:textId="77777777" w:rsidR="00F50B7F" w:rsidRDefault="00F50B7F">
      <w:pPr>
        <w:rPr>
          <w:rFonts w:ascii="Times New Roman" w:hAnsi="Times New Roman" w:cs="Times New Roman"/>
          <w:bCs/>
        </w:rPr>
      </w:pPr>
    </w:p>
    <w:p w14:paraId="3D5FF876" w14:textId="77777777" w:rsidR="00F50B7F" w:rsidRDefault="00F50B7F">
      <w:pPr>
        <w:rPr>
          <w:rFonts w:ascii="Times New Roman" w:hAnsi="Times New Roman" w:cs="Times New Roman"/>
          <w:bCs/>
        </w:rPr>
      </w:pPr>
    </w:p>
    <w:p w14:paraId="25CBA820" w14:textId="77777777" w:rsidR="00F50B7F" w:rsidRDefault="00F50B7F">
      <w:pPr>
        <w:rPr>
          <w:rFonts w:ascii="Times New Roman" w:hAnsi="Times New Roman" w:cs="Times New Roman"/>
          <w:bCs/>
        </w:rPr>
      </w:pPr>
    </w:p>
    <w:p w14:paraId="10FDA4A0" w14:textId="77777777" w:rsidR="00F50B7F" w:rsidRDefault="00F50B7F">
      <w:pPr>
        <w:rPr>
          <w:rFonts w:ascii="Times New Roman" w:hAnsi="Times New Roman" w:cs="Times New Roman"/>
          <w:bCs/>
        </w:rPr>
      </w:pPr>
    </w:p>
    <w:p w14:paraId="6DA14F29" w14:textId="77777777" w:rsidR="00F50B7F" w:rsidRDefault="00F50B7F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13215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40"/>
        <w:gridCol w:w="589"/>
        <w:gridCol w:w="48"/>
        <w:gridCol w:w="33"/>
        <w:gridCol w:w="5100"/>
        <w:gridCol w:w="1985"/>
        <w:gridCol w:w="3971"/>
        <w:gridCol w:w="1449"/>
      </w:tblGrid>
      <w:tr w:rsidR="00F50B7F" w14:paraId="191C2FD7" w14:textId="77777777" w:rsidTr="00EA79AF">
        <w:tc>
          <w:tcPr>
            <w:tcW w:w="7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6CB35" w14:textId="77777777" w:rsidR="00F50B7F" w:rsidRDefault="00F50B7F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28E9F12" w14:textId="77777777" w:rsidR="00F50B7F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5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9682F" w14:textId="77777777" w:rsidR="00F50B7F" w:rsidRDefault="00F50B7F">
            <w:pPr>
              <w:snapToGrid w:val="0"/>
              <w:rPr>
                <w:rFonts w:ascii="Times New Roman" w:hAnsi="Times New Roman" w:cs="Times New Roman"/>
                <w:b/>
                <w:bCs/>
              </w:rPr>
            </w:pPr>
          </w:p>
          <w:p w14:paraId="109E831B" w14:textId="77777777" w:rsidR="00F50B7F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Opis przedmiotu zamówienia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866D8" w14:textId="77777777" w:rsidR="00F50B7F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wymagane przez Zamawiającego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E439C" w14:textId="77777777" w:rsidR="00F50B7F" w:rsidRDefault="0000000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Parametry oferowane przez Wykonawcę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CE49B06" w14:textId="77777777" w:rsidR="00F50B7F" w:rsidRDefault="00000000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Numer katalogowy</w:t>
            </w:r>
          </w:p>
        </w:tc>
      </w:tr>
      <w:tr w:rsidR="00F50B7F" w14:paraId="6F6C1166" w14:textId="77777777">
        <w:tc>
          <w:tcPr>
            <w:tcW w:w="1176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40BEB" w14:textId="6442F5E2" w:rsidR="00F50B7F" w:rsidRDefault="00F50B7F" w:rsidP="00B019AE">
            <w:pPr>
              <w:spacing w:before="60" w:after="60"/>
              <w:rPr>
                <w:rFonts w:ascii="Times New Roman" w:hAnsi="Times New Roman" w:cs="Times New Roman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E2A14C8" w14:textId="77777777" w:rsidR="00F50B7F" w:rsidRDefault="00F50B7F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919D6" w14:paraId="1BA9A9CC" w14:textId="77777777" w:rsidTr="004F6D77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5951E" w14:textId="77777777" w:rsidR="00B919D6" w:rsidRDefault="00B919D6" w:rsidP="00B919D6">
            <w:pPr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6A20C" w14:textId="085ADC9A" w:rsidR="00B919D6" w:rsidRPr="00B919D6" w:rsidRDefault="00D96212" w:rsidP="00B919D6">
            <w:pPr>
              <w:suppressAutoHyphens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Urządzenie</w:t>
            </w:r>
            <w:r w:rsidRPr="00D96212">
              <w:rPr>
                <w:rFonts w:ascii="Times New Roman" w:hAnsi="Times New Roman" w:cs="Times New Roman"/>
              </w:rPr>
              <w:t xml:space="preserve"> now</w:t>
            </w:r>
            <w:r>
              <w:rPr>
                <w:rFonts w:ascii="Times New Roman" w:hAnsi="Times New Roman" w:cs="Times New Roman"/>
              </w:rPr>
              <w:t>e</w:t>
            </w:r>
            <w:r w:rsidRPr="00D96212">
              <w:rPr>
                <w:rFonts w:ascii="Times New Roman" w:hAnsi="Times New Roman" w:cs="Times New Roman"/>
              </w:rPr>
              <w:t>, nieużywan</w:t>
            </w:r>
            <w:r>
              <w:rPr>
                <w:rFonts w:ascii="Times New Roman" w:hAnsi="Times New Roman" w:cs="Times New Roman"/>
              </w:rPr>
              <w:t>e</w:t>
            </w:r>
            <w:r w:rsidRPr="00D96212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393D5" w14:textId="2CCD7D1A" w:rsidR="00B919D6" w:rsidRPr="00B919D6" w:rsidRDefault="00D96212" w:rsidP="00B919D6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B1450" w14:textId="77777777" w:rsidR="00B919D6" w:rsidRDefault="00B919D6" w:rsidP="00B919D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4F73B46" w14:textId="77777777" w:rsidR="00B919D6" w:rsidRDefault="00B919D6" w:rsidP="00B919D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919D6" w14:paraId="1F620EE3" w14:textId="77777777" w:rsidTr="004F6D77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4609B" w14:textId="77777777" w:rsidR="00B919D6" w:rsidRDefault="00B919D6" w:rsidP="00B919D6">
            <w:pPr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AD92D" w14:textId="327BC739" w:rsidR="00B919D6" w:rsidRPr="00B919D6" w:rsidRDefault="00B919D6" w:rsidP="00B919D6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 w:rsidRPr="00B919D6">
              <w:rPr>
                <w:rFonts w:ascii="Times New Roman" w:hAnsi="Times New Roman" w:cs="Times New Roman"/>
              </w:rPr>
              <w:t>Skaner żył do lokalizacji żył powierzchniowych na skórze pacjenta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A5609" w14:textId="77777777" w:rsidR="00B919D6" w:rsidRPr="00B919D6" w:rsidRDefault="00B919D6" w:rsidP="00B919D6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B919D6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36413" w14:textId="77777777" w:rsidR="00B919D6" w:rsidRDefault="00B919D6" w:rsidP="00B919D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9B2E759" w14:textId="77777777" w:rsidR="00B919D6" w:rsidRDefault="00B919D6" w:rsidP="00B919D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919D6" w14:paraId="470F3615" w14:textId="77777777" w:rsidTr="004F6D77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1CDDE" w14:textId="77777777" w:rsidR="00B919D6" w:rsidRDefault="00B919D6" w:rsidP="00B919D6">
            <w:pPr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3885A" w14:textId="5196B28B" w:rsidR="00B919D6" w:rsidRPr="00B919D6" w:rsidRDefault="00B919D6" w:rsidP="00B919D6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 w:rsidRPr="00B919D6">
              <w:rPr>
                <w:rFonts w:ascii="Times New Roman" w:hAnsi="Times New Roman" w:cs="Times New Roman"/>
              </w:rPr>
              <w:t xml:space="preserve">Wyposażony w kolorowy wyświetlacz LCD  2,4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2C234" w14:textId="77777777" w:rsidR="00B919D6" w:rsidRPr="00B919D6" w:rsidRDefault="00B919D6" w:rsidP="00B919D6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19D6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1391B" w14:textId="77777777" w:rsidR="00B919D6" w:rsidRDefault="00B919D6" w:rsidP="00B919D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9889029" w14:textId="77777777" w:rsidR="00B919D6" w:rsidRDefault="00B919D6" w:rsidP="00B919D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919D6" w14:paraId="164B85CB" w14:textId="77777777" w:rsidTr="004F6D77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A9E85" w14:textId="77777777" w:rsidR="00B919D6" w:rsidRDefault="00B919D6" w:rsidP="00B919D6">
            <w:pPr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01475" w14:textId="0DF1AED3" w:rsidR="00B919D6" w:rsidRPr="00B919D6" w:rsidRDefault="00B919D6" w:rsidP="00B919D6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 w:rsidRPr="00B919D6">
              <w:rPr>
                <w:rFonts w:ascii="Times New Roman" w:hAnsi="Times New Roman" w:cs="Times New Roman"/>
              </w:rPr>
              <w:t xml:space="preserve">Skaner posiada funkcję </w:t>
            </w:r>
            <w:r w:rsidR="004707C4">
              <w:rPr>
                <w:rFonts w:ascii="Times New Roman" w:hAnsi="Times New Roman" w:cs="Times New Roman"/>
              </w:rPr>
              <w:t>„</w:t>
            </w:r>
            <w:r w:rsidRPr="00B919D6">
              <w:rPr>
                <w:rFonts w:ascii="Times New Roman" w:hAnsi="Times New Roman" w:cs="Times New Roman"/>
              </w:rPr>
              <w:t>foto</w:t>
            </w:r>
            <w:r w:rsidR="004707C4">
              <w:rPr>
                <w:rFonts w:ascii="Times New Roman" w:hAnsi="Times New Roman" w:cs="Times New Roman"/>
              </w:rPr>
              <w:t>”</w:t>
            </w:r>
            <w:r w:rsidRPr="00B919D6">
              <w:rPr>
                <w:rFonts w:ascii="Times New Roman" w:hAnsi="Times New Roman" w:cs="Times New Roman"/>
              </w:rPr>
              <w:t xml:space="preserve"> pozwalająca na zapis zdjęcia wyświetlanej mapy żylnej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D9290" w14:textId="41EDDDBA" w:rsidR="00B919D6" w:rsidRPr="00B919D6" w:rsidRDefault="00B919D6" w:rsidP="00B919D6">
            <w:pPr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919D6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C71C9" w14:textId="77777777" w:rsidR="00B919D6" w:rsidRDefault="00B919D6" w:rsidP="00B919D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8B5ECD6" w14:textId="77777777" w:rsidR="00B919D6" w:rsidRDefault="00B919D6" w:rsidP="00B919D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919D6" w14:paraId="4839F023" w14:textId="77777777" w:rsidTr="004F6D77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6B20" w14:textId="77777777" w:rsidR="00B919D6" w:rsidRDefault="00B919D6" w:rsidP="00B919D6">
            <w:pPr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2952C" w14:textId="1533496D" w:rsidR="00B919D6" w:rsidRPr="00B919D6" w:rsidRDefault="00B919D6" w:rsidP="00B919D6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 w:rsidRPr="00B919D6">
              <w:rPr>
                <w:rFonts w:ascii="Times New Roman" w:hAnsi="Times New Roman" w:cs="Times New Roman"/>
              </w:rPr>
              <w:t>Skaner posiada tryb pomiaru głębokości położenia żył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F19E10" w14:textId="77777777" w:rsidR="00B919D6" w:rsidRPr="00B919D6" w:rsidRDefault="00B919D6" w:rsidP="00B919D6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B919D6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9A6ED" w14:textId="77777777" w:rsidR="00B919D6" w:rsidRDefault="00B919D6" w:rsidP="00B919D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095A724" w14:textId="77777777" w:rsidR="00B919D6" w:rsidRDefault="00B919D6" w:rsidP="00B919D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919D6" w14:paraId="7A5B1D03" w14:textId="77777777" w:rsidTr="004F6D77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E434E" w14:textId="77777777" w:rsidR="00B919D6" w:rsidRDefault="00B919D6" w:rsidP="00B919D6">
            <w:pPr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90A50" w14:textId="6B949171" w:rsidR="00B919D6" w:rsidRPr="00B919D6" w:rsidRDefault="00B919D6" w:rsidP="00B919D6">
            <w:pPr>
              <w:rPr>
                <w:rFonts w:ascii="Times New Roman" w:hAnsi="Times New Roman" w:cs="Times New Roman"/>
                <w:color w:val="000000"/>
              </w:rPr>
            </w:pPr>
            <w:r w:rsidRPr="00B919D6">
              <w:rPr>
                <w:rFonts w:ascii="Times New Roman" w:hAnsi="Times New Roman" w:cs="Times New Roman"/>
              </w:rPr>
              <w:t>Dwa niezależne źródła światła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D6605" w14:textId="77777777" w:rsidR="00B919D6" w:rsidRPr="00B919D6" w:rsidRDefault="00B919D6" w:rsidP="00B919D6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B919D6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FA82E" w14:textId="77777777" w:rsidR="00B919D6" w:rsidRDefault="00B919D6" w:rsidP="00B919D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4A3C8CC" w14:textId="77777777" w:rsidR="00B919D6" w:rsidRDefault="00B919D6" w:rsidP="00B919D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919D6" w14:paraId="539C1509" w14:textId="77777777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4F34E" w14:textId="77777777" w:rsidR="00B919D6" w:rsidRDefault="00B919D6" w:rsidP="00B919D6">
            <w:pPr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6AA83" w14:textId="3D9C9AC1" w:rsidR="00B919D6" w:rsidRPr="00B919D6" w:rsidRDefault="00B919D6" w:rsidP="00B919D6">
            <w:pPr>
              <w:rPr>
                <w:rFonts w:ascii="Times New Roman" w:hAnsi="Times New Roman" w:cs="Times New Roman"/>
                <w:color w:val="000000"/>
              </w:rPr>
            </w:pPr>
            <w:r w:rsidRPr="00B919D6">
              <w:rPr>
                <w:rFonts w:ascii="Times New Roman" w:hAnsi="Times New Roman" w:cs="Times New Roman"/>
              </w:rPr>
              <w:t>Urządzenie posiada tryb pomiaru głębokości położenia żył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83FC0" w14:textId="77777777" w:rsidR="00B919D6" w:rsidRPr="00B919D6" w:rsidRDefault="00B919D6" w:rsidP="00B919D6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B919D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2929F" w14:textId="77777777" w:rsidR="00B919D6" w:rsidRDefault="00B919D6" w:rsidP="00B919D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41FD0DB" w14:textId="77777777" w:rsidR="00B919D6" w:rsidRDefault="00B919D6" w:rsidP="00B919D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919D6" w14:paraId="79D832B8" w14:textId="77777777" w:rsidTr="004F6D77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BAE38" w14:textId="77777777" w:rsidR="00B919D6" w:rsidRDefault="00B919D6" w:rsidP="00B919D6">
            <w:pPr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776F5" w14:textId="54F79791" w:rsidR="00B919D6" w:rsidRPr="00B919D6" w:rsidRDefault="00B919D6" w:rsidP="00B919D6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 w:rsidRPr="00B919D6">
              <w:rPr>
                <w:rFonts w:ascii="Times New Roman" w:hAnsi="Times New Roman" w:cs="Times New Roman"/>
              </w:rPr>
              <w:t xml:space="preserve">Urządzenie posiada </w:t>
            </w:r>
            <w:r w:rsidR="004707C4">
              <w:rPr>
                <w:rFonts w:ascii="Times New Roman" w:hAnsi="Times New Roman" w:cs="Times New Roman"/>
              </w:rPr>
              <w:t xml:space="preserve">różne </w:t>
            </w:r>
            <w:r w:rsidRPr="00B919D6">
              <w:rPr>
                <w:rFonts w:ascii="Times New Roman" w:hAnsi="Times New Roman" w:cs="Times New Roman"/>
              </w:rPr>
              <w:t>rozmiary wyświetlania</w:t>
            </w:r>
            <w:r w:rsidR="004707C4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B5BF6" w14:textId="77777777" w:rsidR="00B919D6" w:rsidRPr="00B919D6" w:rsidRDefault="00B919D6" w:rsidP="00B919D6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B919D6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3C6BB" w14:textId="77777777" w:rsidR="00B919D6" w:rsidRDefault="00B919D6" w:rsidP="00B919D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62BD006" w14:textId="77777777" w:rsidR="00B919D6" w:rsidRDefault="00B919D6" w:rsidP="00B919D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919D6" w14:paraId="3CC50216" w14:textId="77777777" w:rsidTr="004F6D77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6913F" w14:textId="77777777" w:rsidR="00B919D6" w:rsidRDefault="00B919D6" w:rsidP="00B919D6">
            <w:pPr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EF8D9" w14:textId="2F698397" w:rsidR="00B919D6" w:rsidRPr="00B919D6" w:rsidRDefault="00B919D6" w:rsidP="00B919D6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 w:rsidRPr="00B919D6">
              <w:rPr>
                <w:rFonts w:ascii="Times New Roman" w:hAnsi="Times New Roman" w:cs="Times New Roman"/>
              </w:rPr>
              <w:t>Wyposażony w akumulator o pojemności min 4900</w:t>
            </w:r>
            <w:proofErr w:type="gramStart"/>
            <w:r w:rsidRPr="00B919D6">
              <w:rPr>
                <w:rFonts w:ascii="Times New Roman" w:hAnsi="Times New Roman" w:cs="Times New Roman"/>
              </w:rPr>
              <w:t>mA  umożliwiający</w:t>
            </w:r>
            <w:proofErr w:type="gramEnd"/>
            <w:r w:rsidRPr="00B919D6">
              <w:rPr>
                <w:rFonts w:ascii="Times New Roman" w:hAnsi="Times New Roman" w:cs="Times New Roman"/>
              </w:rPr>
              <w:t xml:space="preserve"> pracę bez zasilania sieciowego do 3,5 </w:t>
            </w:r>
            <w:proofErr w:type="spellStart"/>
            <w:r w:rsidRPr="00B919D6">
              <w:rPr>
                <w:rFonts w:ascii="Times New Roman" w:hAnsi="Times New Roman" w:cs="Times New Roman"/>
              </w:rPr>
              <w:t>godz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D8A4E" w14:textId="164DBD1F" w:rsidR="00B919D6" w:rsidRPr="00B919D6" w:rsidRDefault="00B919D6" w:rsidP="00B919D6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B919D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F9447" w14:textId="77777777" w:rsidR="00B919D6" w:rsidRDefault="00B919D6" w:rsidP="00B919D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0281547" w14:textId="77777777" w:rsidR="00B919D6" w:rsidRDefault="00B919D6" w:rsidP="00B919D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919D6" w14:paraId="005B4DF8" w14:textId="77777777" w:rsidTr="004F6D77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7F4FC" w14:textId="77777777" w:rsidR="00B919D6" w:rsidRDefault="00B919D6" w:rsidP="00B919D6">
            <w:pPr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E0D16" w14:textId="6A3E96F5" w:rsidR="00B919D6" w:rsidRPr="00B919D6" w:rsidRDefault="004707C4" w:rsidP="00B919D6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hAnsi="Times New Roman" w:cs="Times New Roman"/>
              </w:rPr>
              <w:t>Kolorowy w</w:t>
            </w:r>
            <w:r w:rsidR="00B919D6" w:rsidRPr="00B919D6">
              <w:rPr>
                <w:rFonts w:ascii="Times New Roman" w:hAnsi="Times New Roman" w:cs="Times New Roman"/>
              </w:rPr>
              <w:t xml:space="preserve">yświetlacz LCD </w:t>
            </w:r>
            <w:r>
              <w:rPr>
                <w:rFonts w:ascii="Times New Roman" w:hAnsi="Times New Roman" w:cs="Times New Roman"/>
              </w:rPr>
              <w:t xml:space="preserve">z różnymi poziomami jasności.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8DEE9" w14:textId="33086D6A" w:rsidR="00B919D6" w:rsidRPr="00B919D6" w:rsidRDefault="00B919D6" w:rsidP="00B919D6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B919D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C42EC" w14:textId="77777777" w:rsidR="00B919D6" w:rsidRDefault="00B919D6" w:rsidP="00B919D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FD02D01" w14:textId="77777777" w:rsidR="00B919D6" w:rsidRDefault="00B919D6" w:rsidP="00B919D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919D6" w14:paraId="1B0439C9" w14:textId="77777777" w:rsidTr="004F6D77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30676" w14:textId="77777777" w:rsidR="00B919D6" w:rsidRDefault="00B919D6" w:rsidP="00B919D6">
            <w:pPr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B9B5C" w14:textId="139F5A6A" w:rsidR="00B919D6" w:rsidRPr="00B919D6" w:rsidRDefault="00B919D6" w:rsidP="00B919D6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 w:rsidRPr="00B919D6">
              <w:rPr>
                <w:rFonts w:ascii="Times New Roman" w:hAnsi="Times New Roman" w:cs="Times New Roman"/>
              </w:rPr>
              <w:t>Tryb wzmocnienia obrazu zwiększa przejrzystość wykrywania naczyń krwionośnych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3DEA0" w14:textId="6921390C" w:rsidR="00B919D6" w:rsidRPr="00B919D6" w:rsidRDefault="00B919D6" w:rsidP="00B919D6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B919D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0A7E6" w14:textId="77777777" w:rsidR="00B919D6" w:rsidRDefault="00B919D6" w:rsidP="00B919D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795DB21" w14:textId="77777777" w:rsidR="00B919D6" w:rsidRDefault="00B919D6" w:rsidP="00B919D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919D6" w14:paraId="0B77D52C" w14:textId="77777777" w:rsidTr="004F6D77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122D5" w14:textId="77777777" w:rsidR="00B919D6" w:rsidRDefault="00B919D6" w:rsidP="00B919D6">
            <w:pPr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229B4" w14:textId="635C4B94" w:rsidR="00B919D6" w:rsidRPr="00B919D6" w:rsidRDefault="00B919D6" w:rsidP="00B919D6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 w:rsidRPr="00B919D6">
              <w:rPr>
                <w:rFonts w:ascii="Times New Roman" w:hAnsi="Times New Roman" w:cs="Times New Roman"/>
              </w:rPr>
              <w:t>Fale podczerwieni: 760-940nm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6E6FC" w14:textId="5725C910" w:rsidR="00B919D6" w:rsidRPr="00B919D6" w:rsidRDefault="00B919D6" w:rsidP="00B919D6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B919D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8307B" w14:textId="77777777" w:rsidR="00B919D6" w:rsidRDefault="00B919D6" w:rsidP="00B919D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458BDD7" w14:textId="77777777" w:rsidR="00B919D6" w:rsidRDefault="00B919D6" w:rsidP="00B919D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919D6" w14:paraId="7555B734" w14:textId="77777777" w:rsidTr="004F6D77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DA297" w14:textId="77777777" w:rsidR="00B919D6" w:rsidRDefault="00B919D6" w:rsidP="00B919D6">
            <w:pPr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3306D" w14:textId="66CC5A02" w:rsidR="00B919D6" w:rsidRPr="00B919D6" w:rsidRDefault="00B919D6" w:rsidP="00B919D6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 w:rsidRPr="00B919D6">
              <w:rPr>
                <w:rFonts w:ascii="Times New Roman" w:hAnsi="Times New Roman" w:cs="Times New Roman"/>
              </w:rPr>
              <w:t>Głębokość wykrywania: 0-12mm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5C0EF" w14:textId="771DBCA6" w:rsidR="00B919D6" w:rsidRPr="00B919D6" w:rsidRDefault="00B919D6" w:rsidP="00B919D6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B919D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743B4" w14:textId="77777777" w:rsidR="00B919D6" w:rsidRDefault="00B919D6" w:rsidP="00B919D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85D10AF" w14:textId="77777777" w:rsidR="00B919D6" w:rsidRDefault="00B919D6" w:rsidP="00B919D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919D6" w14:paraId="2F0A9934" w14:textId="77777777" w:rsidTr="004F6D77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E3C8F" w14:textId="77777777" w:rsidR="00B919D6" w:rsidRDefault="00B919D6" w:rsidP="00B919D6">
            <w:pPr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62A0B" w14:textId="48A5F87C" w:rsidR="00B919D6" w:rsidRPr="00B919D6" w:rsidRDefault="00B919D6" w:rsidP="00B919D6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 w:rsidRPr="00B919D6">
              <w:rPr>
                <w:rFonts w:ascii="Times New Roman" w:hAnsi="Times New Roman" w:cs="Times New Roman"/>
              </w:rPr>
              <w:t>Dokładność projekcji żył: ±0.3mm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7B7A5" w14:textId="402F99F2" w:rsidR="00B919D6" w:rsidRPr="00B919D6" w:rsidRDefault="00B919D6" w:rsidP="00B919D6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B919D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D1202" w14:textId="77777777" w:rsidR="00B919D6" w:rsidRDefault="00B919D6" w:rsidP="00B919D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E787AC4" w14:textId="77777777" w:rsidR="00B919D6" w:rsidRDefault="00B919D6" w:rsidP="00B919D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919D6" w14:paraId="55EC02D4" w14:textId="77777777" w:rsidTr="004F6D77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2D368" w14:textId="77777777" w:rsidR="00B919D6" w:rsidRDefault="00B919D6" w:rsidP="00B919D6">
            <w:pPr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4F4FB" w14:textId="223A8D42" w:rsidR="00B919D6" w:rsidRPr="00B919D6" w:rsidRDefault="00B919D6" w:rsidP="00B919D6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 w:rsidRPr="00B919D6">
              <w:rPr>
                <w:rFonts w:ascii="Times New Roman" w:hAnsi="Times New Roman" w:cs="Times New Roman"/>
              </w:rPr>
              <w:t xml:space="preserve">Projekcja światła 300- 1100 </w:t>
            </w:r>
            <w:proofErr w:type="spellStart"/>
            <w:r w:rsidRPr="00B919D6">
              <w:rPr>
                <w:rFonts w:ascii="Times New Roman" w:hAnsi="Times New Roman" w:cs="Times New Roman"/>
              </w:rPr>
              <w:t>lux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6FD81" w14:textId="5E440400" w:rsidR="00B919D6" w:rsidRPr="00B919D6" w:rsidRDefault="00B919D6" w:rsidP="00B919D6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B919D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7F9CE" w14:textId="77777777" w:rsidR="00B919D6" w:rsidRDefault="00B919D6" w:rsidP="00B919D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17739AB" w14:textId="77777777" w:rsidR="00B919D6" w:rsidRDefault="00B919D6" w:rsidP="00B919D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919D6" w14:paraId="1ECC5BC6" w14:textId="77777777" w:rsidTr="004F6D77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C1AC0" w14:textId="77777777" w:rsidR="00B919D6" w:rsidRPr="00036AC2" w:rsidRDefault="00B919D6" w:rsidP="00B919D6">
            <w:pPr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B1290" w14:textId="10B47836" w:rsidR="00B919D6" w:rsidRPr="00036AC2" w:rsidRDefault="00B919D6" w:rsidP="00B919D6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 w:rsidRPr="00036AC2">
              <w:rPr>
                <w:rFonts w:ascii="Times New Roman" w:hAnsi="Times New Roman" w:cs="Times New Roman"/>
              </w:rPr>
              <w:t>Wymiary maksymaln</w:t>
            </w:r>
            <w:r w:rsidR="00036AC2" w:rsidRPr="00036AC2">
              <w:rPr>
                <w:rFonts w:ascii="Times New Roman" w:hAnsi="Times New Roman" w:cs="Times New Roman"/>
              </w:rPr>
              <w:t xml:space="preserve">e </w:t>
            </w:r>
            <w:proofErr w:type="gramStart"/>
            <w:r w:rsidR="00036AC2" w:rsidRPr="00036AC2">
              <w:rPr>
                <w:rFonts w:ascii="Times New Roman" w:hAnsi="Times New Roman" w:cs="Times New Roman"/>
              </w:rPr>
              <w:t xml:space="preserve">urządzenia </w:t>
            </w:r>
            <w:r w:rsidRPr="00036AC2">
              <w:rPr>
                <w:rFonts w:ascii="Times New Roman" w:hAnsi="Times New Roman" w:cs="Times New Roman"/>
              </w:rPr>
              <w:t>:</w:t>
            </w:r>
            <w:proofErr w:type="gramEnd"/>
            <w:r w:rsidRPr="00036AC2">
              <w:rPr>
                <w:rFonts w:ascii="Times New Roman" w:hAnsi="Times New Roman" w:cs="Times New Roman"/>
              </w:rPr>
              <w:t xml:space="preserve"> 24cm x 6cm x 6.5cm</w:t>
            </w:r>
            <w:r w:rsidR="004707C4">
              <w:rPr>
                <w:rFonts w:ascii="Times New Roman" w:hAnsi="Times New Roman" w:cs="Times New Roman"/>
              </w:rPr>
              <w:t xml:space="preserve"> (+- 2cm)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3FDD8" w14:textId="51519DA6" w:rsidR="00B919D6" w:rsidRPr="00B919D6" w:rsidRDefault="00B919D6" w:rsidP="00B919D6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B919D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E3803" w14:textId="77777777" w:rsidR="00B919D6" w:rsidRDefault="00B919D6" w:rsidP="00B919D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5879E2F" w14:textId="77777777" w:rsidR="00B919D6" w:rsidRDefault="00B919D6" w:rsidP="00B919D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919D6" w14:paraId="4955FD6D" w14:textId="77777777" w:rsidTr="004F6D77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35BDA" w14:textId="77777777" w:rsidR="00B919D6" w:rsidRDefault="00B919D6" w:rsidP="00B919D6">
            <w:pPr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7844C" w14:textId="63D7C034" w:rsidR="00B919D6" w:rsidRPr="00B919D6" w:rsidRDefault="00B919D6" w:rsidP="00B919D6">
            <w:pPr>
              <w:suppressAutoHyphens w:val="0"/>
              <w:rPr>
                <w:rFonts w:ascii="Times New Roman" w:eastAsia="Times New Roman" w:hAnsi="Times New Roman" w:cs="Times New Roman"/>
                <w:lang w:eastAsia="pl-PL"/>
              </w:rPr>
            </w:pPr>
            <w:r w:rsidRPr="00B919D6">
              <w:rPr>
                <w:rFonts w:ascii="Times New Roman" w:hAnsi="Times New Roman" w:cs="Times New Roman"/>
              </w:rPr>
              <w:t xml:space="preserve">Waga maksymalna urządzenia: 450g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B4A19" w14:textId="6CF9379B" w:rsidR="00B919D6" w:rsidRPr="00B919D6" w:rsidRDefault="00B919D6" w:rsidP="00B919D6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 w:rsidRPr="00B919D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68FE8" w14:textId="77777777" w:rsidR="00B919D6" w:rsidRDefault="00B919D6" w:rsidP="00B919D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E9B5D46" w14:textId="77777777" w:rsidR="00B919D6" w:rsidRDefault="00B919D6" w:rsidP="00B919D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019AE" w14:paraId="54718FAD" w14:textId="77777777" w:rsidTr="004F6D77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9F277" w14:textId="77777777" w:rsidR="00B019AE" w:rsidRDefault="00B019AE" w:rsidP="00B919D6">
            <w:pPr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77BB2" w14:textId="56ABF97A" w:rsidR="00B019AE" w:rsidRPr="00B919D6" w:rsidRDefault="00B019AE" w:rsidP="00B919D6">
            <w:pPr>
              <w:suppressAutoHyphens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Głębokość wykrywania żył: 0-12 mm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14BE9" w14:textId="74BC98A7" w:rsidR="00B019AE" w:rsidRPr="00B919D6" w:rsidRDefault="00B019AE" w:rsidP="00B919D6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TAK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9E104" w14:textId="77777777" w:rsidR="00B019AE" w:rsidRDefault="00B019AE" w:rsidP="00B919D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2FA3936" w14:textId="77777777" w:rsidR="00B019AE" w:rsidRDefault="00B019AE" w:rsidP="00B919D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019AE" w14:paraId="71D5240B" w14:textId="77777777" w:rsidTr="004F6D77">
        <w:tc>
          <w:tcPr>
            <w:tcW w:w="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24D76" w14:textId="77777777" w:rsidR="00B019AE" w:rsidRDefault="00B019AE" w:rsidP="00B919D6">
            <w:pPr>
              <w:numPr>
                <w:ilvl w:val="0"/>
                <w:numId w:val="1"/>
              </w:numPr>
              <w:snapToGrid w:val="0"/>
              <w:spacing w:before="60" w:after="60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5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2ABD1" w14:textId="0EAE45CF" w:rsidR="00B019AE" w:rsidRDefault="00B019AE" w:rsidP="00B919D6">
            <w:pPr>
              <w:suppressAutoHyphens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Statyw mobilny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645D1" w14:textId="425C26A2" w:rsidR="00B019AE" w:rsidRDefault="00B019AE" w:rsidP="00B919D6">
            <w:pPr>
              <w:spacing w:before="60" w:after="6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TAK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15B6A" w14:textId="77777777" w:rsidR="00B019AE" w:rsidRDefault="00B019AE" w:rsidP="00B919D6">
            <w:pPr>
              <w:snapToGrid w:val="0"/>
              <w:spacing w:before="60" w:after="6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24CA7FC" w14:textId="77777777" w:rsidR="00B019AE" w:rsidRDefault="00B019AE" w:rsidP="00B919D6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50B7F" w14:paraId="31F2CE83" w14:textId="77777777">
        <w:trPr>
          <w:trHeight w:val="585"/>
        </w:trPr>
        <w:tc>
          <w:tcPr>
            <w:tcW w:w="40" w:type="dxa"/>
            <w:tcBorders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F92608" w14:textId="77777777" w:rsidR="00F50B7F" w:rsidRDefault="00F50B7F">
            <w:pPr>
              <w:pStyle w:val="Zawartotabeliuser"/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1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B34C191" w14:textId="77777777" w:rsidR="00F50B7F" w:rsidRPr="00B919D6" w:rsidRDefault="00000000">
            <w:pPr>
              <w:rPr>
                <w:rFonts w:ascii="Times New Roman" w:hAnsi="Times New Roman" w:cs="Times New Roman"/>
              </w:rPr>
            </w:pPr>
            <w:r w:rsidRPr="00B919D6">
              <w:rPr>
                <w:rFonts w:ascii="Times New Roman" w:eastAsia="Arial" w:hAnsi="Times New Roman" w:cs="Times New Roman"/>
                <w:b/>
                <w:color w:val="000000"/>
              </w:rPr>
              <w:t>Informacje dodatkowe</w:t>
            </w:r>
          </w:p>
        </w:tc>
      </w:tr>
      <w:tr w:rsidR="00D96212" w14:paraId="2FC8B2FD" w14:textId="77777777">
        <w:trPr>
          <w:trHeight w:val="733"/>
        </w:trPr>
        <w:tc>
          <w:tcPr>
            <w:tcW w:w="40" w:type="dxa"/>
            <w:tcMar>
              <w:left w:w="0" w:type="dxa"/>
              <w:right w:w="0" w:type="dxa"/>
            </w:tcMar>
          </w:tcPr>
          <w:p w14:paraId="4AE954BA" w14:textId="77777777" w:rsidR="00D96212" w:rsidRDefault="00D96212" w:rsidP="00D96212">
            <w:pPr>
              <w:snapToGrid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746434F1" w14:textId="77777777" w:rsidR="00D96212" w:rsidRPr="00B919D6" w:rsidRDefault="00D96212" w:rsidP="00D96212">
            <w:pPr>
              <w:pStyle w:val="Akapitzlist"/>
              <w:numPr>
                <w:ilvl w:val="0"/>
                <w:numId w:val="2"/>
              </w:numPr>
              <w:snapToGrid w:val="0"/>
              <w:jc w:val="right"/>
              <w:rPr>
                <w:rFonts w:ascii="Times New Roman" w:eastAsia="Cambria Math" w:hAnsi="Times New Roman" w:cs="Times New Roman"/>
                <w:b/>
                <w:color w:val="000000"/>
              </w:rPr>
            </w:pPr>
          </w:p>
        </w:tc>
        <w:tc>
          <w:tcPr>
            <w:tcW w:w="5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434FE56E" w14:textId="1AD8A894" w:rsidR="00D96212" w:rsidRPr="00D96212" w:rsidRDefault="00D96212" w:rsidP="00D96212">
            <w:pPr>
              <w:snapToGrid w:val="0"/>
              <w:rPr>
                <w:rFonts w:ascii="Times New Roman" w:hAnsi="Times New Roman" w:cs="Times New Roman"/>
              </w:rPr>
            </w:pPr>
            <w:r w:rsidRPr="00D96212">
              <w:rPr>
                <w:rFonts w:ascii="Times New Roman" w:hAnsi="Times New Roman" w:cs="Times New Roman"/>
              </w:rPr>
              <w:t>Instrukcja obsługi w języku polskim (z dostawą)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B218BBE" w14:textId="77777777" w:rsidR="00D96212" w:rsidRPr="00B919D6" w:rsidRDefault="00D96212" w:rsidP="00D96212">
            <w:pPr>
              <w:jc w:val="center"/>
              <w:rPr>
                <w:rFonts w:ascii="Times New Roman" w:hAnsi="Times New Roman" w:cs="Times New Roman"/>
              </w:rPr>
            </w:pPr>
            <w:r w:rsidRPr="00B919D6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0FAEF9D" w14:textId="77777777" w:rsidR="00D96212" w:rsidRDefault="00D96212" w:rsidP="00D96212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5C7099E" w14:textId="77777777" w:rsidR="00D96212" w:rsidRDefault="00D96212" w:rsidP="00D96212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35C77" w14:paraId="59DF03AB" w14:textId="77777777">
        <w:trPr>
          <w:trHeight w:val="733"/>
        </w:trPr>
        <w:tc>
          <w:tcPr>
            <w:tcW w:w="40" w:type="dxa"/>
            <w:tcMar>
              <w:left w:w="0" w:type="dxa"/>
              <w:right w:w="0" w:type="dxa"/>
            </w:tcMar>
          </w:tcPr>
          <w:p w14:paraId="2EA2A5A6" w14:textId="77777777" w:rsidR="00435C77" w:rsidRDefault="00435C77" w:rsidP="00D96212">
            <w:pPr>
              <w:snapToGrid w:val="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30B9AC6B" w14:textId="77777777" w:rsidR="00435C77" w:rsidRPr="00B919D6" w:rsidRDefault="00435C77" w:rsidP="00D96212">
            <w:pPr>
              <w:pStyle w:val="Akapitzlist"/>
              <w:numPr>
                <w:ilvl w:val="0"/>
                <w:numId w:val="2"/>
              </w:numPr>
              <w:snapToGrid w:val="0"/>
              <w:jc w:val="right"/>
              <w:rPr>
                <w:rFonts w:ascii="Times New Roman" w:eastAsia="Cambria Math" w:hAnsi="Times New Roman" w:cs="Times New Roman"/>
                <w:b/>
                <w:color w:val="000000"/>
              </w:rPr>
            </w:pPr>
          </w:p>
        </w:tc>
        <w:tc>
          <w:tcPr>
            <w:tcW w:w="5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5E1859EA" w14:textId="768D20BB" w:rsidR="00435C77" w:rsidRPr="00D96212" w:rsidRDefault="00435C77" w:rsidP="00D96212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Menu urządzenia w języku polskim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73E4610" w14:textId="37E1F8CE" w:rsidR="00435C77" w:rsidRPr="00B919D6" w:rsidRDefault="00435C77" w:rsidP="00D962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B12CEC5" w14:textId="77777777" w:rsidR="00435C77" w:rsidRDefault="00435C77" w:rsidP="00D96212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B93382D" w14:textId="77777777" w:rsidR="00435C77" w:rsidRDefault="00435C77" w:rsidP="00D96212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96212" w14:paraId="1E24F264" w14:textId="77777777">
        <w:trPr>
          <w:trHeight w:val="380"/>
        </w:trPr>
        <w:tc>
          <w:tcPr>
            <w:tcW w:w="40" w:type="dxa"/>
            <w:tcMar>
              <w:left w:w="0" w:type="dxa"/>
              <w:right w:w="0" w:type="dxa"/>
            </w:tcMar>
          </w:tcPr>
          <w:p w14:paraId="418768E1" w14:textId="77777777" w:rsidR="00D96212" w:rsidRDefault="00D96212" w:rsidP="00D96212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02CF58D5" w14:textId="77777777" w:rsidR="00D96212" w:rsidRPr="00B919D6" w:rsidRDefault="00D96212" w:rsidP="00D96212">
            <w:pPr>
              <w:pStyle w:val="Akapitzlist"/>
              <w:numPr>
                <w:ilvl w:val="0"/>
                <w:numId w:val="2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678F95BB" w14:textId="04C7ED4B" w:rsidR="00D96212" w:rsidRPr="00D96212" w:rsidRDefault="00D96212" w:rsidP="00D96212">
            <w:pPr>
              <w:snapToGrid w:val="0"/>
              <w:rPr>
                <w:rFonts w:ascii="Times New Roman" w:hAnsi="Times New Roman" w:cs="Times New Roman"/>
              </w:rPr>
            </w:pPr>
            <w:r w:rsidRPr="00D96212">
              <w:rPr>
                <w:rFonts w:ascii="Times New Roman" w:hAnsi="Times New Roman" w:cs="Times New Roman"/>
              </w:rPr>
              <w:t>Gwarancja minimum 24 m-ce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A70032D" w14:textId="77777777" w:rsidR="00D96212" w:rsidRPr="00B919D6" w:rsidRDefault="00D96212" w:rsidP="00D96212">
            <w:pPr>
              <w:jc w:val="center"/>
              <w:rPr>
                <w:rFonts w:ascii="Times New Roman" w:hAnsi="Times New Roman" w:cs="Times New Roman"/>
              </w:rPr>
            </w:pPr>
            <w:r w:rsidRPr="00B919D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6369078" w14:textId="77777777" w:rsidR="00D96212" w:rsidRDefault="00D96212" w:rsidP="00D96212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6510B21" w14:textId="77777777" w:rsidR="00D96212" w:rsidRDefault="00D96212" w:rsidP="00D96212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96212" w14:paraId="56F5A459" w14:textId="77777777">
        <w:trPr>
          <w:trHeight w:val="414"/>
        </w:trPr>
        <w:tc>
          <w:tcPr>
            <w:tcW w:w="40" w:type="dxa"/>
            <w:tcMar>
              <w:left w:w="0" w:type="dxa"/>
              <w:right w:w="0" w:type="dxa"/>
            </w:tcMar>
          </w:tcPr>
          <w:p w14:paraId="0A73B47B" w14:textId="77777777" w:rsidR="00D96212" w:rsidRDefault="00D96212" w:rsidP="00D96212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13DF9779" w14:textId="77777777" w:rsidR="00D96212" w:rsidRPr="00B919D6" w:rsidRDefault="00D96212" w:rsidP="00D96212">
            <w:pPr>
              <w:pStyle w:val="Akapitzlist"/>
              <w:numPr>
                <w:ilvl w:val="0"/>
                <w:numId w:val="2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03C2A6B2" w14:textId="04E6FA37" w:rsidR="00D96212" w:rsidRPr="00D96212" w:rsidRDefault="00D96212" w:rsidP="00D96212">
            <w:pPr>
              <w:snapToGrid w:val="0"/>
              <w:rPr>
                <w:rFonts w:ascii="Times New Roman" w:hAnsi="Times New Roman" w:cs="Times New Roman"/>
              </w:rPr>
            </w:pPr>
            <w:r w:rsidRPr="00D96212">
              <w:rPr>
                <w:rFonts w:ascii="Times New Roman" w:hAnsi="Times New Roman" w:cs="Times New Roman"/>
              </w:rPr>
              <w:t>Wykonawca gwarantuje sprzedaż części zamiennych przez okres min. 6 lat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D81B4CF" w14:textId="77777777" w:rsidR="00D96212" w:rsidRPr="00B919D6" w:rsidRDefault="00D96212" w:rsidP="00D96212">
            <w:pPr>
              <w:jc w:val="center"/>
              <w:rPr>
                <w:rFonts w:ascii="Times New Roman" w:hAnsi="Times New Roman" w:cs="Times New Roman"/>
              </w:rPr>
            </w:pPr>
            <w:r w:rsidRPr="00B919D6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402413D" w14:textId="77777777" w:rsidR="00D96212" w:rsidRDefault="00D96212" w:rsidP="00D96212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58DAB68" w14:textId="77777777" w:rsidR="00D96212" w:rsidRDefault="00D96212" w:rsidP="00D96212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96212" w14:paraId="0C71752D" w14:textId="77777777">
        <w:trPr>
          <w:trHeight w:val="1151"/>
        </w:trPr>
        <w:tc>
          <w:tcPr>
            <w:tcW w:w="40" w:type="dxa"/>
            <w:tcMar>
              <w:left w:w="0" w:type="dxa"/>
              <w:right w:w="0" w:type="dxa"/>
            </w:tcMar>
          </w:tcPr>
          <w:p w14:paraId="28AED601" w14:textId="77777777" w:rsidR="00D96212" w:rsidRDefault="00D96212" w:rsidP="00D96212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5654BEE0" w14:textId="77777777" w:rsidR="00D96212" w:rsidRPr="00B919D6" w:rsidRDefault="00D96212" w:rsidP="00D96212">
            <w:pPr>
              <w:pStyle w:val="Akapitzlist"/>
              <w:numPr>
                <w:ilvl w:val="0"/>
                <w:numId w:val="2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0C2B8167" w14:textId="2C19CAA7" w:rsidR="00D96212" w:rsidRPr="00D96212" w:rsidRDefault="00D96212" w:rsidP="00D96212">
            <w:pPr>
              <w:snapToGrid w:val="0"/>
              <w:rPr>
                <w:rFonts w:ascii="Times New Roman" w:hAnsi="Times New Roman" w:cs="Times New Roman"/>
              </w:rPr>
            </w:pPr>
            <w:r w:rsidRPr="00D96212">
              <w:rPr>
                <w:rFonts w:ascii="Times New Roman" w:hAnsi="Times New Roman" w:cs="Times New Roman"/>
              </w:rPr>
              <w:t>Czas reakcji od chwili zgłoszenia awarii w okresie gwarancji wynosi 24 godzin, z wyłączeniem dni ustawowo wolnych od pracy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C1000B7" w14:textId="77777777" w:rsidR="00D96212" w:rsidRPr="00B919D6" w:rsidRDefault="00D96212" w:rsidP="00D96212">
            <w:pPr>
              <w:jc w:val="center"/>
              <w:rPr>
                <w:rFonts w:ascii="Times New Roman" w:hAnsi="Times New Roman" w:cs="Times New Roman"/>
              </w:rPr>
            </w:pPr>
            <w:r w:rsidRPr="00B919D6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CF86472" w14:textId="77777777" w:rsidR="00D96212" w:rsidRDefault="00D96212" w:rsidP="00D96212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032158C" w14:textId="77777777" w:rsidR="00D96212" w:rsidRDefault="00D96212" w:rsidP="00D96212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96212" w14:paraId="66E5065D" w14:textId="77777777">
        <w:trPr>
          <w:trHeight w:val="369"/>
        </w:trPr>
        <w:tc>
          <w:tcPr>
            <w:tcW w:w="40" w:type="dxa"/>
            <w:tcMar>
              <w:left w:w="0" w:type="dxa"/>
              <w:right w:w="0" w:type="dxa"/>
            </w:tcMar>
          </w:tcPr>
          <w:p w14:paraId="77A9069A" w14:textId="77777777" w:rsidR="00D96212" w:rsidRDefault="00D96212" w:rsidP="00D96212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2A6F382F" w14:textId="77777777" w:rsidR="00D96212" w:rsidRPr="00B919D6" w:rsidRDefault="00D96212" w:rsidP="00D96212">
            <w:pPr>
              <w:pStyle w:val="Akapitzlist"/>
              <w:numPr>
                <w:ilvl w:val="0"/>
                <w:numId w:val="2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07CB2ED5" w14:textId="748024C2" w:rsidR="00D96212" w:rsidRPr="00D96212" w:rsidRDefault="00D96212" w:rsidP="00D96212">
            <w:pPr>
              <w:snapToGrid w:val="0"/>
              <w:rPr>
                <w:rFonts w:ascii="Times New Roman" w:hAnsi="Times New Roman" w:cs="Times New Roman"/>
              </w:rPr>
            </w:pPr>
            <w:r w:rsidRPr="00D96212">
              <w:rPr>
                <w:rFonts w:ascii="Times New Roman" w:hAnsi="Times New Roman" w:cs="Times New Roman"/>
              </w:rPr>
              <w:t>Wykonawca gwarantuje, że dostarczony sprzęt jest fabrycznie nowy, posiada wszelkie wymagane certyfikaty do zastosowań medycznych i zostanie zainstalowany bez żadnego uszczerbku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8D046FF" w14:textId="77777777" w:rsidR="00D96212" w:rsidRPr="00B919D6" w:rsidRDefault="00D96212" w:rsidP="00D96212">
            <w:pPr>
              <w:jc w:val="center"/>
              <w:rPr>
                <w:rFonts w:ascii="Times New Roman" w:hAnsi="Times New Roman" w:cs="Times New Roman"/>
              </w:rPr>
            </w:pPr>
            <w:r w:rsidRPr="00B919D6"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9405F29" w14:textId="77777777" w:rsidR="00D96212" w:rsidRDefault="00D96212" w:rsidP="00D96212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58F560E" w14:textId="77777777" w:rsidR="00D96212" w:rsidRDefault="00D96212" w:rsidP="00D96212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96212" w14:paraId="61E737B2" w14:textId="77777777">
        <w:trPr>
          <w:trHeight w:val="369"/>
        </w:trPr>
        <w:tc>
          <w:tcPr>
            <w:tcW w:w="40" w:type="dxa"/>
            <w:tcMar>
              <w:left w:w="0" w:type="dxa"/>
              <w:right w:w="0" w:type="dxa"/>
            </w:tcMar>
          </w:tcPr>
          <w:p w14:paraId="446AF124" w14:textId="77777777" w:rsidR="00D96212" w:rsidRDefault="00D96212" w:rsidP="00D96212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55B1C300" w14:textId="77777777" w:rsidR="00D96212" w:rsidRPr="00B919D6" w:rsidRDefault="00D96212" w:rsidP="00D96212">
            <w:pPr>
              <w:pStyle w:val="Akapitzlist"/>
              <w:numPr>
                <w:ilvl w:val="0"/>
                <w:numId w:val="2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1F92B76F" w14:textId="730F1A3D" w:rsidR="00D96212" w:rsidRPr="00D96212" w:rsidRDefault="00D96212" w:rsidP="00D96212">
            <w:pPr>
              <w:snapToGrid w:val="0"/>
              <w:rPr>
                <w:rFonts w:ascii="Times New Roman" w:hAnsi="Times New Roman" w:cs="Times New Roman"/>
              </w:rPr>
            </w:pPr>
            <w:r w:rsidRPr="00D96212">
              <w:rPr>
                <w:rFonts w:ascii="Times New Roman" w:hAnsi="Times New Roman" w:cs="Times New Roman"/>
              </w:rPr>
              <w:t>Przeglądy w okresie trwania gwarancji łącznie z wymianą części zalecanych przez producenta (w ilości, zakresie – zgodnie z wymogami producenta) na koszt Wykonawcy (bez wezwania wykonawcy). Ostatni przegląd Wykonawca wykona w ostatnim miesiącu obowiązywania gwarancji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A93EE65" w14:textId="3AA0D04B" w:rsidR="00D96212" w:rsidRPr="00B919D6" w:rsidRDefault="00D96212" w:rsidP="00D962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82D870F" w14:textId="77777777" w:rsidR="00D96212" w:rsidRDefault="00D96212" w:rsidP="00D96212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5A339A6" w14:textId="77777777" w:rsidR="00D96212" w:rsidRDefault="00D96212" w:rsidP="00D96212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96212" w14:paraId="7E8BB8C3" w14:textId="77777777">
        <w:trPr>
          <w:trHeight w:val="369"/>
        </w:trPr>
        <w:tc>
          <w:tcPr>
            <w:tcW w:w="40" w:type="dxa"/>
            <w:tcMar>
              <w:left w:w="0" w:type="dxa"/>
              <w:right w:w="0" w:type="dxa"/>
            </w:tcMar>
          </w:tcPr>
          <w:p w14:paraId="5D5602EA" w14:textId="77777777" w:rsidR="00D96212" w:rsidRDefault="00D96212" w:rsidP="00D96212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47BABA93" w14:textId="77777777" w:rsidR="00D96212" w:rsidRPr="00B919D6" w:rsidRDefault="00D96212" w:rsidP="00D96212">
            <w:pPr>
              <w:pStyle w:val="Akapitzlist"/>
              <w:numPr>
                <w:ilvl w:val="0"/>
                <w:numId w:val="2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619484FF" w14:textId="256E886E" w:rsidR="00D96212" w:rsidRPr="00D96212" w:rsidRDefault="00D96212" w:rsidP="00D96212">
            <w:pPr>
              <w:snapToGrid w:val="0"/>
              <w:rPr>
                <w:rFonts w:ascii="Times New Roman" w:hAnsi="Times New Roman" w:cs="Times New Roman"/>
              </w:rPr>
            </w:pPr>
            <w:r w:rsidRPr="00D96212">
              <w:rPr>
                <w:rFonts w:ascii="Times New Roman" w:hAnsi="Times New Roman" w:cs="Times New Roman"/>
              </w:rPr>
              <w:t>Wykonawca gwarantuje, że wyżej wyspecyfikowany przedmiot oferty jest kompletny i będzie gotowy do użytkowania bez żadnych dodatkowych zakupów i inwestycji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9BF248C" w14:textId="5DC8B30C" w:rsidR="00D96212" w:rsidRPr="00B919D6" w:rsidRDefault="00D96212" w:rsidP="00D962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4E9D6A4" w14:textId="77777777" w:rsidR="00D96212" w:rsidRDefault="00D96212" w:rsidP="00D96212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9DC2BDE" w14:textId="77777777" w:rsidR="00D96212" w:rsidRDefault="00D96212" w:rsidP="00D96212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96212" w14:paraId="30C3B097" w14:textId="77777777">
        <w:trPr>
          <w:trHeight w:val="369"/>
        </w:trPr>
        <w:tc>
          <w:tcPr>
            <w:tcW w:w="40" w:type="dxa"/>
            <w:tcMar>
              <w:left w:w="0" w:type="dxa"/>
              <w:right w:w="0" w:type="dxa"/>
            </w:tcMar>
          </w:tcPr>
          <w:p w14:paraId="6DEB0068" w14:textId="77777777" w:rsidR="00D96212" w:rsidRDefault="00D96212" w:rsidP="00D96212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6B7B9AED" w14:textId="77777777" w:rsidR="00D96212" w:rsidRPr="00B919D6" w:rsidRDefault="00D96212" w:rsidP="00D96212">
            <w:pPr>
              <w:pStyle w:val="Akapitzlist"/>
              <w:numPr>
                <w:ilvl w:val="0"/>
                <w:numId w:val="2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7FF36DC1" w14:textId="1C749797" w:rsidR="00D96212" w:rsidRPr="00D96212" w:rsidRDefault="00D96212" w:rsidP="00D96212">
            <w:pPr>
              <w:snapToGrid w:val="0"/>
              <w:rPr>
                <w:rFonts w:ascii="Times New Roman" w:hAnsi="Times New Roman" w:cs="Times New Roman"/>
              </w:rPr>
            </w:pPr>
            <w:r w:rsidRPr="00D96212">
              <w:rPr>
                <w:rFonts w:ascii="Times New Roman" w:hAnsi="Times New Roman" w:cs="Times New Roman"/>
              </w:rPr>
              <w:t>Serwis autoryzowany (nazwa i adres)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8C68877" w14:textId="52D8A570" w:rsidR="00D96212" w:rsidRPr="00B919D6" w:rsidRDefault="00D96212" w:rsidP="00D962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36E00BE" w14:textId="77777777" w:rsidR="00D96212" w:rsidRDefault="00D96212" w:rsidP="00D96212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E1F45C1" w14:textId="77777777" w:rsidR="00D96212" w:rsidRDefault="00D96212" w:rsidP="00D96212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96212" w14:paraId="047E0F92" w14:textId="77777777">
        <w:trPr>
          <w:trHeight w:val="369"/>
        </w:trPr>
        <w:tc>
          <w:tcPr>
            <w:tcW w:w="40" w:type="dxa"/>
            <w:tcMar>
              <w:left w:w="0" w:type="dxa"/>
              <w:right w:w="0" w:type="dxa"/>
            </w:tcMar>
          </w:tcPr>
          <w:p w14:paraId="37FC42CB" w14:textId="77777777" w:rsidR="00D96212" w:rsidRDefault="00D96212" w:rsidP="00D96212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639B3B63" w14:textId="77777777" w:rsidR="00D96212" w:rsidRPr="00B919D6" w:rsidRDefault="00D96212" w:rsidP="00D96212">
            <w:pPr>
              <w:pStyle w:val="Akapitzlist"/>
              <w:numPr>
                <w:ilvl w:val="0"/>
                <w:numId w:val="2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554241DF" w14:textId="3FE8351A" w:rsidR="00D96212" w:rsidRPr="00D96212" w:rsidRDefault="00D96212" w:rsidP="00D96212">
            <w:pPr>
              <w:snapToGrid w:val="0"/>
              <w:rPr>
                <w:rFonts w:ascii="Times New Roman" w:hAnsi="Times New Roman" w:cs="Times New Roman"/>
              </w:rPr>
            </w:pPr>
            <w:r w:rsidRPr="00D96212">
              <w:rPr>
                <w:rFonts w:ascii="Times New Roman" w:hAnsi="Times New Roman" w:cs="Times New Roman"/>
              </w:rPr>
              <w:t>Deklaracja zgodności i/lub certyfikat CE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9E5D9FB" w14:textId="73915741" w:rsidR="00D96212" w:rsidRPr="00B919D6" w:rsidRDefault="00D96212" w:rsidP="00D962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1E86773" w14:textId="77777777" w:rsidR="00D96212" w:rsidRDefault="00D96212" w:rsidP="00D96212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BD56485" w14:textId="77777777" w:rsidR="00D96212" w:rsidRDefault="00D96212" w:rsidP="00D96212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96212" w14:paraId="275ABEFB" w14:textId="77777777">
        <w:trPr>
          <w:trHeight w:val="369"/>
        </w:trPr>
        <w:tc>
          <w:tcPr>
            <w:tcW w:w="40" w:type="dxa"/>
            <w:tcMar>
              <w:left w:w="0" w:type="dxa"/>
              <w:right w:w="0" w:type="dxa"/>
            </w:tcMar>
          </w:tcPr>
          <w:p w14:paraId="635030F9" w14:textId="77777777" w:rsidR="00D96212" w:rsidRDefault="00D96212" w:rsidP="00D96212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1673AE74" w14:textId="77777777" w:rsidR="00D96212" w:rsidRPr="00B919D6" w:rsidRDefault="00D96212" w:rsidP="00D96212">
            <w:pPr>
              <w:pStyle w:val="Akapitzlist"/>
              <w:numPr>
                <w:ilvl w:val="0"/>
                <w:numId w:val="2"/>
              </w:numPr>
              <w:snapToGrid w:val="0"/>
              <w:jc w:val="right"/>
              <w:rPr>
                <w:rFonts w:ascii="Times New Roman" w:eastAsia="Cambria Math" w:hAnsi="Times New Roman" w:cs="Times New Roman"/>
                <w:color w:val="000000"/>
              </w:rPr>
            </w:pPr>
          </w:p>
        </w:tc>
        <w:tc>
          <w:tcPr>
            <w:tcW w:w="5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6EF8647D" w14:textId="4A49F798" w:rsidR="00D96212" w:rsidRPr="00D96212" w:rsidRDefault="00D96212" w:rsidP="00D96212">
            <w:pPr>
              <w:snapToGrid w:val="0"/>
              <w:rPr>
                <w:rFonts w:ascii="Times New Roman" w:hAnsi="Times New Roman" w:cs="Times New Roman"/>
              </w:rPr>
            </w:pPr>
            <w:r w:rsidRPr="00D96212">
              <w:rPr>
                <w:rFonts w:ascii="Times New Roman" w:hAnsi="Times New Roman" w:cs="Times New Roman"/>
              </w:rPr>
              <w:t xml:space="preserve">Paszport techniczny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A341322" w14:textId="07D3DE91" w:rsidR="00D96212" w:rsidRPr="00B919D6" w:rsidRDefault="00D96212" w:rsidP="00D96212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TAK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ACEE5C7" w14:textId="77777777" w:rsidR="00D96212" w:rsidRDefault="00D96212" w:rsidP="00D96212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E51E8BE" w14:textId="77777777" w:rsidR="00D96212" w:rsidRDefault="00D96212" w:rsidP="00D96212">
            <w:pPr>
              <w:snapToGrid w:val="0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04E56523" w14:textId="77777777" w:rsidR="00F50B7F" w:rsidRDefault="00F50B7F" w:rsidP="00516118">
      <w:pPr>
        <w:rPr>
          <w:rFonts w:ascii="Times New Roman" w:hAnsi="Times New Roman"/>
        </w:rPr>
      </w:pPr>
    </w:p>
    <w:sectPr w:rsidR="00F50B7F">
      <w:pgSz w:w="16838" w:h="11906" w:orient="landscape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765F8D"/>
    <w:multiLevelType w:val="multilevel"/>
    <w:tmpl w:val="D3F0353A"/>
    <w:lvl w:ilvl="0">
      <w:start w:val="1"/>
      <w:numFmt w:val="decimal"/>
      <w:lvlText w:val="%1."/>
      <w:lvlJc w:val="right"/>
      <w:pPr>
        <w:tabs>
          <w:tab w:val="num" w:pos="0"/>
        </w:tabs>
        <w:ind w:left="637" w:hanging="360"/>
      </w:pPr>
      <w:rPr>
        <w:b w:val="0"/>
        <w:bCs/>
        <w:color w:val="auto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703E5663"/>
    <w:multiLevelType w:val="multilevel"/>
    <w:tmpl w:val="FBA0B982"/>
    <w:lvl w:ilvl="0">
      <w:start w:val="1"/>
      <w:numFmt w:val="decimal"/>
      <w:lvlText w:val="%1."/>
      <w:lvlJc w:val="right"/>
      <w:pPr>
        <w:tabs>
          <w:tab w:val="num" w:pos="65"/>
        </w:tabs>
        <w:ind w:left="785" w:hanging="360"/>
      </w:pPr>
      <w:rPr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755E6BEE"/>
    <w:multiLevelType w:val="multilevel"/>
    <w:tmpl w:val="971A43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781533003">
    <w:abstractNumId w:val="1"/>
  </w:num>
  <w:num w:numId="2" w16cid:durableId="2055692708">
    <w:abstractNumId w:val="0"/>
  </w:num>
  <w:num w:numId="3" w16cid:durableId="185051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B7F"/>
    <w:rsid w:val="00036AC2"/>
    <w:rsid w:val="00240C8D"/>
    <w:rsid w:val="0025293C"/>
    <w:rsid w:val="00435C77"/>
    <w:rsid w:val="004707C4"/>
    <w:rsid w:val="00516118"/>
    <w:rsid w:val="0069482E"/>
    <w:rsid w:val="00727115"/>
    <w:rsid w:val="00794EB4"/>
    <w:rsid w:val="007E35E3"/>
    <w:rsid w:val="00826605"/>
    <w:rsid w:val="00890D1E"/>
    <w:rsid w:val="008C0305"/>
    <w:rsid w:val="008E3857"/>
    <w:rsid w:val="00A51CDB"/>
    <w:rsid w:val="00B00BE1"/>
    <w:rsid w:val="00B019AE"/>
    <w:rsid w:val="00B358D5"/>
    <w:rsid w:val="00B45177"/>
    <w:rsid w:val="00B919D6"/>
    <w:rsid w:val="00C215DD"/>
    <w:rsid w:val="00D96212"/>
    <w:rsid w:val="00E92F37"/>
    <w:rsid w:val="00EA79AF"/>
    <w:rsid w:val="00F50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25EC3"/>
  <w15:docId w15:val="{D0E36ECB-9664-444E-A58B-7A644B667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3843"/>
    <w:rPr>
      <w:rFonts w:ascii="Tahoma" w:eastAsia="Tahoma" w:hAnsi="Tahoma" w:cs="Tahoma"/>
      <w:kern w:val="0"/>
      <w:sz w:val="24"/>
      <w:szCs w:val="24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E38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E38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E38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E38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E38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E384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E384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E384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E384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E38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2E38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2E38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2E384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E384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2E384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2E384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2E384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2E3843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2E3843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2E38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2E3843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2E3843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2E384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E3843"/>
    <w:rPr>
      <w:b/>
      <w:bCs/>
      <w:smallCaps/>
      <w:color w:val="2F5496" w:themeColor="accent1" w:themeShade="BF"/>
      <w:spacing w:val="5"/>
    </w:rPr>
  </w:style>
  <w:style w:type="character" w:customStyle="1" w:styleId="Tekstpodstawowy2Znak">
    <w:name w:val="Tekst podstawowy 2 Znak"/>
    <w:basedOn w:val="Domylnaczcionkaakapitu"/>
    <w:link w:val="Tekstpodstawowy2"/>
    <w:semiHidden/>
    <w:qFormat/>
    <w:rsid w:val="00C538BC"/>
    <w:rPr>
      <w:rFonts w:ascii="Times New Roman" w:eastAsia="Times New Roman" w:hAnsi="Times New Roman" w:cs="Times New Roman"/>
      <w:kern w:val="0"/>
      <w:sz w:val="18"/>
      <w:szCs w:val="20"/>
      <w14:ligatures w14:val="none"/>
    </w:rPr>
  </w:style>
  <w:style w:type="character" w:styleId="Pogrubienie">
    <w:name w:val="Strong"/>
    <w:basedOn w:val="Domylnaczcionkaakapitu"/>
    <w:qFormat/>
    <w:rPr>
      <w:b/>
      <w:bCs/>
    </w:rPr>
  </w:style>
  <w:style w:type="character" w:customStyle="1" w:styleId="Znakiwypunktowaniauser">
    <w:name w:val="Znaki wypunktowania (user)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Gwkaistopka">
    <w:name w:val="Główka i stopka"/>
    <w:basedOn w:val="Normalny"/>
    <w:qFormat/>
  </w:style>
  <w:style w:type="paragraph" w:customStyle="1" w:styleId="Gwkaistopkauser">
    <w:name w:val="Główka i stopka (user)"/>
    <w:basedOn w:val="Normalny"/>
    <w:qFormat/>
  </w:style>
  <w:style w:type="paragraph" w:styleId="Tytu">
    <w:name w:val="Title"/>
    <w:basedOn w:val="Normalny"/>
    <w:next w:val="Normalny"/>
    <w:link w:val="TytuZnak"/>
    <w:uiPriority w:val="10"/>
    <w:qFormat/>
    <w:rsid w:val="002E384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E38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E3843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2E3843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E3843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customStyle="1" w:styleId="Zawartotabeli">
    <w:name w:val="Zawartość tabeli"/>
    <w:basedOn w:val="Normalny"/>
    <w:qFormat/>
    <w:rsid w:val="002E3843"/>
    <w:pPr>
      <w:widowControl w:val="0"/>
      <w:suppressLineNumbers/>
    </w:pPr>
  </w:style>
  <w:style w:type="paragraph" w:styleId="Tekstpodstawowy2">
    <w:name w:val="Body Text 2"/>
    <w:basedOn w:val="Normalny"/>
    <w:link w:val="Tekstpodstawowy2Znak"/>
    <w:semiHidden/>
    <w:qFormat/>
    <w:rsid w:val="00C538BC"/>
    <w:pPr>
      <w:widowControl w:val="0"/>
      <w:jc w:val="both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customStyle="1" w:styleId="Zawartotabeliuser">
    <w:name w:val="Zawartość tabeli (user)"/>
    <w:basedOn w:val="Normalny"/>
    <w:qFormat/>
    <w:pPr>
      <w:widowControl w:val="0"/>
      <w:suppressLineNumbers/>
    </w:pPr>
  </w:style>
  <w:style w:type="paragraph" w:customStyle="1" w:styleId="Nagwektabeliuser">
    <w:name w:val="Nagłówek tabeli (user)"/>
    <w:basedOn w:val="Zawartotabeliuser"/>
    <w:qFormat/>
    <w:pPr>
      <w:jc w:val="center"/>
    </w:pPr>
    <w:rPr>
      <w:b/>
      <w:bCs/>
    </w:rPr>
  </w:style>
  <w:style w:type="numbering" w:customStyle="1" w:styleId="Bezlistyuser">
    <w:name w:val="Bez listy (user)"/>
    <w:uiPriority w:val="99"/>
    <w:semiHidden/>
    <w:unhideWhenUsed/>
    <w:qFormat/>
  </w:style>
  <w:style w:type="numbering" w:customStyle="1" w:styleId="Bezlisty1">
    <w:name w:val="Bez listy1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394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Kornowska</dc:creator>
  <dc:description/>
  <cp:lastModifiedBy>Marzena Konopacka</cp:lastModifiedBy>
  <cp:revision>17</cp:revision>
  <cp:lastPrinted>2025-11-24T09:12:00Z</cp:lastPrinted>
  <dcterms:created xsi:type="dcterms:W3CDTF">2026-02-23T12:14:00Z</dcterms:created>
  <dcterms:modified xsi:type="dcterms:W3CDTF">2026-04-18T20:25:00Z</dcterms:modified>
  <dc:language>pl-PL</dc:language>
</cp:coreProperties>
</file>